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9F4657" w:rsidRDefault="00C7765C" w:rsidP="00354573">
      <w:pPr>
        <w:spacing w:after="0"/>
      </w:pPr>
      <w:r w:rsidRPr="00405E47">
        <w:t xml:space="preserve">на право заключения </w:t>
      </w:r>
      <w:proofErr w:type="gramStart"/>
      <w:r w:rsidR="00405E47">
        <w:t>договора</w:t>
      </w:r>
      <w:proofErr w:type="gramEnd"/>
      <w:r w:rsidR="00405E47">
        <w:t xml:space="preserve">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r w:rsidR="00A15826">
        <w:t>капитального</w:t>
      </w:r>
      <w:r w:rsidR="00A15826" w:rsidRPr="00054B95">
        <w:t xml:space="preserve"> ремонт</w:t>
      </w:r>
      <w:r w:rsidR="005208DE">
        <w:t xml:space="preserve">а </w:t>
      </w:r>
      <w:r w:rsidR="005208DE" w:rsidRPr="005208DE">
        <w:t xml:space="preserve">камеры бытовой канализации на территории Крымской площади, расположенной на служебной парковке Шестого кассационного суда общей юрисдикции </w:t>
      </w:r>
      <w:r w:rsidR="00A15826" w:rsidRPr="008000A1">
        <w:t xml:space="preserve"> </w:t>
      </w:r>
      <w:r w:rsidR="00034A8A" w:rsidRPr="009F4657">
        <w:t xml:space="preserve">для нужд ООО «Самарские коммунальные системы» в </w:t>
      </w:r>
      <w:r w:rsidR="00FA6C3E" w:rsidRPr="009F4657">
        <w:t>2023</w:t>
      </w:r>
      <w:r w:rsidR="00034A8A" w:rsidRPr="009F4657">
        <w:t xml:space="preserve"> </w:t>
      </w:r>
      <w:r w:rsidR="00354573" w:rsidRPr="009F4657">
        <w:t>г.</w:t>
      </w:r>
    </w:p>
    <w:p w:rsidR="0051315F" w:rsidRPr="00405E47" w:rsidRDefault="0051315F" w:rsidP="00034A8A">
      <w:pPr>
        <w:spacing w:line="276" w:lineRule="auto"/>
      </w:pPr>
    </w:p>
    <w:p w:rsidR="006A1ADD" w:rsidRPr="00405E47" w:rsidRDefault="00027DDF" w:rsidP="00170EC3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FA6C3E">
        <w:rPr>
          <w:color w:val="000000" w:themeColor="text1"/>
        </w:rPr>
        <w:t>2</w:t>
      </w:r>
      <w:r w:rsidR="009F4657">
        <w:rPr>
          <w:color w:val="000000" w:themeColor="text1"/>
        </w:rPr>
        <w:t>7</w:t>
      </w:r>
      <w:r w:rsidR="005208DE">
        <w:rPr>
          <w:color w:val="000000" w:themeColor="text1"/>
        </w:rPr>
        <w:t>94</w:t>
      </w: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A15826" w:rsidP="004472A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Выполнение </w:t>
            </w:r>
            <w:r w:rsidRPr="00A15826">
              <w:rPr>
                <w:b/>
                <w:color w:val="000000" w:themeColor="text1"/>
                <w:sz w:val="20"/>
                <w:szCs w:val="20"/>
              </w:rPr>
              <w:t xml:space="preserve">капитального ремонта </w:t>
            </w:r>
            <w:r w:rsidR="005208DE" w:rsidRPr="005208DE">
              <w:rPr>
                <w:b/>
                <w:color w:val="000000" w:themeColor="text1"/>
                <w:sz w:val="20"/>
                <w:szCs w:val="20"/>
              </w:rPr>
              <w:t>камеры бытовой канализации на территории Крымской площади, расположенной на служебной парковке Шестого кассационного суда общей юрисдикции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208DE" w:rsidRPr="005208DE">
              <w:rPr>
                <w:b/>
                <w:color w:val="000000" w:themeColor="text1"/>
                <w:sz w:val="20"/>
                <w:szCs w:val="20"/>
              </w:rPr>
              <w:t>978847,67</w:t>
            </w:r>
            <w:bookmarkStart w:id="0" w:name="_GoBack"/>
            <w:bookmarkEnd w:id="0"/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</w:t>
            </w:r>
            <w:r w:rsidRPr="00172607">
              <w:rPr>
                <w:sz w:val="20"/>
              </w:rPr>
              <w:lastRenderedPageBreak/>
              <w:t xml:space="preserve">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предусмотренные настоящей Закупочной документацией в соответствии с запросом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208DE">
      <w:rPr>
        <w:noProof/>
      </w:rPr>
      <w:t>5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AD5D2-26EE-4BF5-BA1A-B8B5F4A08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4736</Words>
  <Characters>31869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36532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2023-06-13T06:02:00Z</dcterms:created>
  <dcterms:modified xsi:type="dcterms:W3CDTF">2023-06-13T06:07:00Z</dcterms:modified>
</cp:coreProperties>
</file>